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80" w:rsidRPr="007504C2" w:rsidRDefault="004F7B80" w:rsidP="004F7B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875" w:rsidRPr="003A2660" w:rsidRDefault="001B5875" w:rsidP="001B5875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A2660">
        <w:rPr>
          <w:rFonts w:ascii="Times New Roman" w:hAnsi="Times New Roman"/>
          <w:sz w:val="24"/>
          <w:szCs w:val="24"/>
        </w:rPr>
        <w:t xml:space="preserve">униципальное бюджетное </w:t>
      </w:r>
      <w:r>
        <w:rPr>
          <w:rFonts w:ascii="Times New Roman" w:hAnsi="Times New Roman"/>
          <w:sz w:val="24"/>
          <w:szCs w:val="24"/>
        </w:rPr>
        <w:t>обще</w:t>
      </w:r>
      <w:r w:rsidRPr="003A2660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B5875" w:rsidRPr="003A2660" w:rsidRDefault="001B5875" w:rsidP="001B5875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67124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C67124">
        <w:rPr>
          <w:rFonts w:ascii="Times New Roman" w:hAnsi="Times New Roman"/>
          <w:sz w:val="24"/>
          <w:szCs w:val="24"/>
        </w:rPr>
        <w:t xml:space="preserve"> средняя школа имени </w:t>
      </w:r>
      <w:proofErr w:type="spellStart"/>
      <w:r w:rsidRPr="00C67124">
        <w:rPr>
          <w:rFonts w:ascii="Times New Roman" w:hAnsi="Times New Roman"/>
          <w:sz w:val="24"/>
          <w:szCs w:val="24"/>
        </w:rPr>
        <w:t>Р.М.Зарипова</w:t>
      </w:r>
      <w:proofErr w:type="spellEnd"/>
      <w:r w:rsidRPr="003A2660">
        <w:rPr>
          <w:rFonts w:ascii="Times New Roman" w:hAnsi="Times New Roman"/>
          <w:sz w:val="24"/>
          <w:szCs w:val="24"/>
        </w:rPr>
        <w:t>»</w:t>
      </w:r>
    </w:p>
    <w:p w:rsidR="001B5875" w:rsidRPr="003A2660" w:rsidRDefault="001B5875" w:rsidP="001B5875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A2660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3A2660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1B5875" w:rsidRPr="003A2660" w:rsidRDefault="001B5875" w:rsidP="001B587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36"/>
        <w:gridCol w:w="2608"/>
        <w:gridCol w:w="3543"/>
      </w:tblGrid>
      <w:tr w:rsidR="001B5875" w:rsidRPr="003A2660" w:rsidTr="0098116D">
        <w:tc>
          <w:tcPr>
            <w:tcW w:w="3198" w:type="dxa"/>
          </w:tcPr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B5875" w:rsidRPr="00A5577B" w:rsidRDefault="001B5875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1B5875" w:rsidRPr="00A5577B" w:rsidRDefault="001B5875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1B5875" w:rsidRPr="00A5577B" w:rsidRDefault="001B5875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1B5875" w:rsidRPr="00A5577B" w:rsidRDefault="001B5875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77B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1B5875" w:rsidRPr="00A5577B" w:rsidRDefault="001B5875" w:rsidP="009811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65 от 27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1B5875" w:rsidRPr="003A2660" w:rsidTr="0098116D">
        <w:tc>
          <w:tcPr>
            <w:tcW w:w="3198" w:type="dxa"/>
          </w:tcPr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Принята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 на заседании педагогического совета </w:t>
            </w:r>
          </w:p>
          <w:p w:rsidR="001B5875" w:rsidRPr="004B01CC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 w:rsidRPr="004B01C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1B5875" w:rsidRPr="00A5577B" w:rsidRDefault="001B5875" w:rsidP="0098116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на заседании ШМО учителей  естественно-научного цикла</w:t>
            </w:r>
          </w:p>
          <w:p w:rsidR="001B5875" w:rsidRPr="004B01CC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1B5875" w:rsidRPr="00A5577B" w:rsidRDefault="001B5875" w:rsidP="009811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Ибрагимова Э.А.</w:t>
            </w:r>
          </w:p>
        </w:tc>
      </w:tr>
    </w:tbl>
    <w:p w:rsidR="004F7B80" w:rsidRPr="00260C84" w:rsidRDefault="004F7B80" w:rsidP="004F7B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7B80" w:rsidRDefault="004F7B80" w:rsidP="004F7B8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F7B80" w:rsidRPr="00260C84" w:rsidRDefault="004F7B80" w:rsidP="004F7B8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F7B80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260C84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4E54A7" w:rsidRDefault="004F7B80" w:rsidP="004F7B80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4E54A7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4F7B80" w:rsidRPr="004E54A7" w:rsidRDefault="004F7B80" w:rsidP="004F7B8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4E54A7">
        <w:rPr>
          <w:rFonts w:ascii="Times New Roman" w:hAnsi="Times New Roman"/>
          <w:sz w:val="24"/>
          <w:szCs w:val="24"/>
        </w:rPr>
        <w:t>по учебному предмету «Информатика» для 7 класса</w:t>
      </w:r>
    </w:p>
    <w:p w:rsidR="004F7B80" w:rsidRPr="004E54A7" w:rsidRDefault="004F7B80" w:rsidP="004F7B8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4E54A7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4F7B80" w:rsidRPr="00260C84" w:rsidRDefault="004F7B80" w:rsidP="004F7B80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260C84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260C84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260C84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260C84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4F7B80" w:rsidRPr="00260C84" w:rsidRDefault="004F7B80" w:rsidP="004F7B80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d"/>
        <w:tblW w:w="7513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1480"/>
        <w:gridCol w:w="4819"/>
      </w:tblGrid>
      <w:tr w:rsidR="004F7B80" w:rsidRPr="00260C84" w:rsidTr="0019288E">
        <w:trPr>
          <w:trHeight w:val="390"/>
        </w:trPr>
        <w:tc>
          <w:tcPr>
            <w:tcW w:w="1214" w:type="dxa"/>
            <w:hideMark/>
          </w:tcPr>
          <w:p w:rsidR="004F7B80" w:rsidRPr="00260C84" w:rsidRDefault="004F7B80" w:rsidP="001928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4F7B80" w:rsidRPr="00260C84" w:rsidRDefault="004F7B80" w:rsidP="001928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4F7B80" w:rsidRDefault="004F7B80" w:rsidP="0019288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Мухарлямова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Гульнара Маратовна, </w:t>
            </w:r>
          </w:p>
          <w:p w:rsidR="004F7B80" w:rsidRDefault="004F7B80" w:rsidP="0019288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информатики </w:t>
            </w:r>
          </w:p>
          <w:p w:rsidR="004F7B80" w:rsidRPr="00260C84" w:rsidRDefault="004F7B80" w:rsidP="0019288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</w:tbl>
    <w:p w:rsidR="004F7B80" w:rsidRDefault="004F7B80" w:rsidP="004F7B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7B80" w:rsidRDefault="004F7B80" w:rsidP="004F7B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54A7" w:rsidRDefault="004E54A7" w:rsidP="004F7B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54A7" w:rsidRDefault="004E54A7" w:rsidP="004F7B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7B80" w:rsidRDefault="004F7B80" w:rsidP="004F7B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D0761C">
        <w:rPr>
          <w:rFonts w:ascii="Times New Roman" w:hAnsi="Times New Roman"/>
          <w:sz w:val="24"/>
          <w:szCs w:val="24"/>
        </w:rPr>
        <w:t>2</w:t>
      </w:r>
      <w:r w:rsidR="001B587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4F7B80" w:rsidRPr="002A7B2B" w:rsidRDefault="004F7B80" w:rsidP="004F7B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FB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ИЗУЧЕНИЯ УЧЕБНОГО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C44CBF" w:rsidRDefault="00C44CBF" w:rsidP="004F7B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44CBF" w:rsidRPr="00CD4F58" w:rsidRDefault="00C44CBF" w:rsidP="00C44CBF">
      <w:pPr>
        <w:pStyle w:val="ae"/>
        <w:numPr>
          <w:ilvl w:val="0"/>
          <w:numId w:val="16"/>
        </w:numPr>
        <w:spacing w:before="0" w:beforeAutospacing="0" w:after="0" w:afterAutospacing="0"/>
        <w:ind w:left="0" w:firstLine="0"/>
        <w:jc w:val="both"/>
      </w:pPr>
      <w:r w:rsidRPr="00CD4F58"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C44CBF" w:rsidRPr="00CD4F58" w:rsidRDefault="00C44CBF" w:rsidP="00C44CBF">
      <w:pPr>
        <w:pStyle w:val="ae"/>
        <w:numPr>
          <w:ilvl w:val="0"/>
          <w:numId w:val="16"/>
        </w:numPr>
        <w:ind w:left="0" w:firstLine="0"/>
        <w:jc w:val="both"/>
      </w:pPr>
      <w:r w:rsidRPr="00CD4F58">
        <w:t> критичность мышления, умение распознавать логически некорректные высказывания, отличать гипотезу от факта;</w:t>
      </w:r>
    </w:p>
    <w:p w:rsidR="00C44CBF" w:rsidRPr="00CD4F58" w:rsidRDefault="00C44CBF" w:rsidP="00C44CBF">
      <w:pPr>
        <w:pStyle w:val="ae"/>
        <w:numPr>
          <w:ilvl w:val="0"/>
          <w:numId w:val="16"/>
        </w:numPr>
        <w:ind w:left="0" w:firstLine="0"/>
        <w:jc w:val="both"/>
      </w:pPr>
      <w:r w:rsidRPr="00CD4F58"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C44CBF" w:rsidRPr="00CD4F58" w:rsidRDefault="00C44CBF" w:rsidP="00C44CBF">
      <w:pPr>
        <w:pStyle w:val="ae"/>
        <w:numPr>
          <w:ilvl w:val="0"/>
          <w:numId w:val="16"/>
        </w:numPr>
        <w:ind w:left="0" w:firstLine="0"/>
        <w:jc w:val="both"/>
      </w:pPr>
      <w:r w:rsidRPr="00CD4F58">
        <w:t>креативность мышления, инициатива, находчивость, активность при решении задач;</w:t>
      </w:r>
    </w:p>
    <w:p w:rsidR="00C44CBF" w:rsidRPr="00CD4F58" w:rsidRDefault="00C44CBF" w:rsidP="00C44CBF">
      <w:pPr>
        <w:pStyle w:val="ae"/>
        <w:numPr>
          <w:ilvl w:val="0"/>
          <w:numId w:val="16"/>
        </w:numPr>
        <w:ind w:left="0" w:firstLine="0"/>
        <w:jc w:val="both"/>
      </w:pPr>
      <w:r w:rsidRPr="00CD4F58">
        <w:t> умение контролировать процесс и результат учебной математической деятельности;</w:t>
      </w:r>
    </w:p>
    <w:p w:rsidR="00C44CBF" w:rsidRPr="00CD4F58" w:rsidRDefault="00C44CBF" w:rsidP="00C44CBF">
      <w:pPr>
        <w:pStyle w:val="ae"/>
        <w:numPr>
          <w:ilvl w:val="0"/>
          <w:numId w:val="16"/>
        </w:numPr>
        <w:spacing w:after="0" w:afterAutospacing="0"/>
        <w:ind w:left="0" w:firstLine="0"/>
        <w:jc w:val="both"/>
      </w:pPr>
      <w:r w:rsidRPr="00CD4F58">
        <w:t> способность к эмоциональному восприятию математических объект</w:t>
      </w:r>
      <w:r>
        <w:t>ов, задач, решений, рассуждений</w:t>
      </w:r>
      <w:r w:rsidRPr="00C016AC">
        <w:t>.</w:t>
      </w:r>
    </w:p>
    <w:p w:rsidR="00C44CBF" w:rsidRDefault="00C44CBF" w:rsidP="004F7B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4CBF" w:rsidRDefault="00C44CBF" w:rsidP="004F7B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иметь первоначальные представления об идеях и о методах информатики как об универсальном языке науки и техники, о средстве моделирования явлений и процессов;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 умение видеть задачу в контексте проблемной ситуации в других дисциплинах, в окружающей жизни;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умение находить в различных источниках информацию, необходимую для решения информационных проблем, и представлять ее в понятной форме;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принимать решение в условиях неполной и избыточной, точной и вероятностной информации;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умение понимать и использовать средства наглядности (графики, диаграммы, таблицы, схемы и др.) для иллюстрации, интерпретации, аргументации;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 умение выдвигать гипотезы при решении учебных задач и понимать необходимость их проверки;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>умение самостоятельно ставить цели, выбирать и создавать алгоритмы для решения учебных проблем;</w:t>
      </w:r>
    </w:p>
    <w:p w:rsidR="00C44CBF" w:rsidRPr="00CD4F58" w:rsidRDefault="00C44CBF" w:rsidP="00C44CBF">
      <w:pPr>
        <w:pStyle w:val="a3"/>
        <w:numPr>
          <w:ilvl w:val="0"/>
          <w:numId w:val="12"/>
        </w:numPr>
        <w:tabs>
          <w:tab w:val="left" w:pos="0"/>
        </w:tabs>
        <w:ind w:left="0" w:firstLine="0"/>
        <w:contextualSpacing w:val="0"/>
        <w:jc w:val="both"/>
        <w:rPr>
          <w:rFonts w:ascii="Times New Roman" w:eastAsia="Times New Roman" w:hAnsi="Times New Roman"/>
        </w:rPr>
      </w:pPr>
      <w:r w:rsidRPr="00CD4F58">
        <w:rPr>
          <w:rFonts w:ascii="Times New Roman" w:eastAsia="Times New Roman" w:hAnsi="Times New Roman"/>
        </w:rPr>
        <w:t xml:space="preserve"> умение планировать и осуществлять деятельность, направленную на решение зад</w:t>
      </w:r>
      <w:r>
        <w:rPr>
          <w:rFonts w:ascii="Times New Roman" w:eastAsia="Times New Roman" w:hAnsi="Times New Roman"/>
        </w:rPr>
        <w:t>ач исследовательского характера</w:t>
      </w:r>
      <w:r w:rsidRPr="00C016AC">
        <w:rPr>
          <w:rFonts w:ascii="Times New Roman" w:eastAsia="Times New Roman" w:hAnsi="Times New Roman"/>
        </w:rPr>
        <w:t>.</w:t>
      </w:r>
    </w:p>
    <w:p w:rsidR="00C44CBF" w:rsidRDefault="00C44CBF" w:rsidP="004F7B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00BA" w:rsidRPr="002200BA" w:rsidRDefault="002200BA" w:rsidP="002200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2200BA" w:rsidRPr="002200BA" w:rsidRDefault="002200BA" w:rsidP="002200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2200BA">
        <w:rPr>
          <w:rFonts w:ascii="Times New Roman" w:eastAsia="Calibri" w:hAnsi="Times New Roman" w:cs="Times New Roman"/>
          <w:b/>
          <w:sz w:val="24"/>
          <w:szCs w:val="28"/>
        </w:rPr>
        <w:t>Обучающийся научится: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trike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раскрывать общие закономерности протекания информационных процессов в системах различной природы;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классифицировать средства ИКТ в соответствии с кругом выполняемых задач;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 вв</w:t>
      </w:r>
      <w:proofErr w:type="gramEnd"/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ода-вывода), характеристиках этих устройств;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определять качественные и количественные характеристики компонентов компьютера;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 xml:space="preserve">узнает об истории и тенденциях развития компьютеров; о </w:t>
      </w:r>
      <w:proofErr w:type="gramStart"/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том</w:t>
      </w:r>
      <w:proofErr w:type="gramEnd"/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как можно улучшить характеристики компьютеров; </w:t>
      </w:r>
    </w:p>
    <w:p w:rsidR="002200BA" w:rsidRPr="002200BA" w:rsidRDefault="002200BA" w:rsidP="002200BA">
      <w:pPr>
        <w:numPr>
          <w:ilvl w:val="0"/>
          <w:numId w:val="17"/>
        </w:numPr>
        <w:tabs>
          <w:tab w:val="left" w:pos="284"/>
          <w:tab w:val="left" w:pos="6260"/>
          <w:tab w:val="left" w:pos="82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узнает о том, какие задачи решаются с помощью суперкомпьютеров.</w:t>
      </w:r>
    </w:p>
    <w:p w:rsidR="002200BA" w:rsidRPr="002200BA" w:rsidRDefault="002200BA" w:rsidP="00752338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2200BA" w:rsidRPr="002200BA" w:rsidRDefault="002200BA" w:rsidP="00752338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кодировать и декодировать тексты по заданной кодовой таблице;</w:t>
      </w:r>
    </w:p>
    <w:p w:rsidR="002200BA" w:rsidRPr="002200BA" w:rsidRDefault="002200BA" w:rsidP="00752338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2200BA" w:rsidRPr="002200BA" w:rsidRDefault="002200BA" w:rsidP="00752338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proofErr w:type="gramStart"/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2200BA" w:rsidRPr="002200BA" w:rsidRDefault="002200BA" w:rsidP="00752338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классифицировать файлы по типу и иным параметрам;</w:t>
      </w:r>
    </w:p>
    <w:p w:rsidR="002200BA" w:rsidRPr="002200BA" w:rsidRDefault="002200BA" w:rsidP="00752338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2200BA" w:rsidRPr="002200BA" w:rsidRDefault="002200BA" w:rsidP="00752338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>разбираться в иерархической структуре файловой системы;</w:t>
      </w:r>
    </w:p>
    <w:p w:rsidR="002200BA" w:rsidRPr="002200BA" w:rsidRDefault="002200BA" w:rsidP="00752338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осуществлять поиск файлов </w:t>
      </w:r>
      <w:r w:rsidR="00752338">
        <w:rPr>
          <w:rFonts w:ascii="Times New Roman" w:eastAsia="Calibri" w:hAnsi="Times New Roman" w:cs="Times New Roman"/>
          <w:sz w:val="24"/>
          <w:szCs w:val="28"/>
          <w:lang w:eastAsia="ru-RU"/>
        </w:rPr>
        <w:t>средствами операционной системы.</w:t>
      </w:r>
    </w:p>
    <w:p w:rsidR="00752338" w:rsidRDefault="00752338" w:rsidP="002200BA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p w:rsidR="002200BA" w:rsidRPr="002200BA" w:rsidRDefault="002200BA" w:rsidP="002200BA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proofErr w:type="gramStart"/>
      <w:r w:rsidRPr="002200BA">
        <w:rPr>
          <w:rFonts w:ascii="Times New Roman" w:eastAsia="Calibri" w:hAnsi="Times New Roman" w:cs="Times New Roman"/>
          <w:b/>
          <w:sz w:val="24"/>
          <w:szCs w:val="28"/>
        </w:rPr>
        <w:t>Обучающийся</w:t>
      </w:r>
      <w:proofErr w:type="gramEnd"/>
      <w:r w:rsidRPr="002200BA">
        <w:rPr>
          <w:rFonts w:ascii="Times New Roman" w:eastAsia="Calibri" w:hAnsi="Times New Roman" w:cs="Times New Roman"/>
          <w:b/>
          <w:sz w:val="24"/>
          <w:szCs w:val="28"/>
        </w:rPr>
        <w:t xml:space="preserve"> получит возможность:</w:t>
      </w:r>
    </w:p>
    <w:p w:rsidR="002200BA" w:rsidRPr="002200BA" w:rsidRDefault="002200BA" w:rsidP="00752338">
      <w:pPr>
        <w:numPr>
          <w:ilvl w:val="0"/>
          <w:numId w:val="18"/>
        </w:numPr>
        <w:tabs>
          <w:tab w:val="left" w:pos="284"/>
          <w:tab w:val="left" w:pos="9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осознано подходить к выбору </w:t>
      </w:r>
      <w:proofErr w:type="gramStart"/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ИКТ–средств</w:t>
      </w:r>
      <w:proofErr w:type="gramEnd"/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для своих учебных и иных целей;</w:t>
      </w:r>
    </w:p>
    <w:p w:rsidR="002200BA" w:rsidRPr="002200BA" w:rsidRDefault="002200BA" w:rsidP="00752338">
      <w:pPr>
        <w:numPr>
          <w:ilvl w:val="0"/>
          <w:numId w:val="18"/>
        </w:numPr>
        <w:tabs>
          <w:tab w:val="left" w:pos="284"/>
          <w:tab w:val="left" w:pos="9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узнать о физических ограничениях на значения </w:t>
      </w:r>
      <w:r w:rsidR="0075233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характеристик компьютера;</w:t>
      </w:r>
    </w:p>
    <w:p w:rsidR="002200BA" w:rsidRPr="002200BA" w:rsidRDefault="002200BA" w:rsidP="00752338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2200BA" w:rsidRPr="002200BA" w:rsidRDefault="002200BA" w:rsidP="00752338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2200BA" w:rsidRPr="002200BA" w:rsidRDefault="002200BA" w:rsidP="00752338">
      <w:pPr>
        <w:numPr>
          <w:ilvl w:val="0"/>
          <w:numId w:val="20"/>
        </w:numPr>
        <w:tabs>
          <w:tab w:val="left" w:pos="284"/>
          <w:tab w:val="left" w:pos="94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узнать о наличии кодов, которые исправляют ошибки искажения, возникающие при передаче информации.</w:t>
      </w:r>
    </w:p>
    <w:p w:rsidR="002200BA" w:rsidRPr="002200BA" w:rsidRDefault="002200BA" w:rsidP="002200B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2200BA">
        <w:rPr>
          <w:rFonts w:ascii="Times New Roman" w:eastAsia="Calibri" w:hAnsi="Times New Roman" w:cs="Times New Roman"/>
          <w:b/>
          <w:sz w:val="24"/>
          <w:szCs w:val="28"/>
        </w:rPr>
        <w:tab/>
        <w:t xml:space="preserve">Обучающийся овладеет (как результат применения программных систем и </w:t>
      </w:r>
      <w:proofErr w:type="gramStart"/>
      <w:r w:rsidRPr="002200BA">
        <w:rPr>
          <w:rFonts w:ascii="Times New Roman" w:eastAsia="Calibri" w:hAnsi="Times New Roman" w:cs="Times New Roman"/>
          <w:b/>
          <w:sz w:val="24"/>
          <w:szCs w:val="28"/>
        </w:rPr>
        <w:t>интернет-сервисов</w:t>
      </w:r>
      <w:proofErr w:type="gramEnd"/>
      <w:r w:rsidRPr="002200BA">
        <w:rPr>
          <w:rFonts w:ascii="Times New Roman" w:eastAsia="Calibri" w:hAnsi="Times New Roman" w:cs="Times New Roman"/>
          <w:b/>
          <w:sz w:val="24"/>
          <w:szCs w:val="28"/>
        </w:rPr>
        <w:t xml:space="preserve"> в данном курсе и во всем образовательном процессе):</w:t>
      </w:r>
    </w:p>
    <w:p w:rsidR="002200BA" w:rsidRPr="002200BA" w:rsidRDefault="002200BA" w:rsidP="00752338">
      <w:pPr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gramStart"/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интернет-сервисов</w:t>
      </w:r>
      <w:proofErr w:type="gramEnd"/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(файловые менеджеры, текстовые редакторы,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752338" w:rsidRDefault="002200BA" w:rsidP="002200BA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3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523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формами представления данных (таблицы, диаграммы, графики и т. д.);</w:t>
      </w:r>
    </w:p>
    <w:p w:rsidR="002200BA" w:rsidRPr="00752338" w:rsidRDefault="002200BA" w:rsidP="002200BA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338">
        <w:rPr>
          <w:rFonts w:ascii="Times New Roman" w:eastAsia="Times New Roman" w:hAnsi="Times New Roman" w:cs="Times New Roman"/>
          <w:sz w:val="24"/>
          <w:szCs w:val="24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752338">
        <w:rPr>
          <w:rFonts w:ascii="Times New Roman" w:eastAsia="Times New Roman" w:hAnsi="Times New Roman" w:cs="Times New Roman"/>
          <w:sz w:val="24"/>
          <w:szCs w:val="24"/>
        </w:rPr>
        <w:t>интернет-сервисов</w:t>
      </w:r>
      <w:proofErr w:type="gramEnd"/>
      <w:r w:rsidRPr="00752338">
        <w:rPr>
          <w:rFonts w:ascii="Times New Roman" w:eastAsia="Times New Roman" w:hAnsi="Times New Roman" w:cs="Times New Roman"/>
          <w:sz w:val="24"/>
          <w:szCs w:val="24"/>
        </w:rPr>
        <w:t xml:space="preserve"> и т. п.;</w:t>
      </w:r>
    </w:p>
    <w:p w:rsidR="002200BA" w:rsidRPr="002200BA" w:rsidRDefault="002200BA" w:rsidP="002200BA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основами соблюдения норм информационной этики и права;</w:t>
      </w:r>
    </w:p>
    <w:p w:rsidR="002200BA" w:rsidRPr="002200BA" w:rsidRDefault="002200BA" w:rsidP="002200BA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w w:val="99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познакомится с программными средствами для работы с </w:t>
      </w:r>
      <w:r w:rsidRPr="002200BA">
        <w:rPr>
          <w:rFonts w:ascii="Times New Roman" w:eastAsia="Times New Roman" w:hAnsi="Times New Roman" w:cs="Times New Roman"/>
          <w:w w:val="99"/>
          <w:sz w:val="24"/>
          <w:szCs w:val="28"/>
          <w:lang w:eastAsia="ru-RU"/>
        </w:rPr>
        <w:t xml:space="preserve">аудиовизуальными </w:t>
      </w: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данными и соответствующим понятийным </w:t>
      </w:r>
      <w:r w:rsidRPr="00752338">
        <w:rPr>
          <w:rFonts w:ascii="Times New Roman" w:hAnsi="Times New Roman" w:cs="Times New Roman"/>
          <w:sz w:val="24"/>
        </w:rPr>
        <w:t>аппаратом</w:t>
      </w:r>
      <w:r w:rsidRPr="002200BA">
        <w:rPr>
          <w:rFonts w:ascii="Times New Roman" w:eastAsia="Times New Roman" w:hAnsi="Times New Roman" w:cs="Times New Roman"/>
          <w:w w:val="99"/>
          <w:sz w:val="24"/>
          <w:szCs w:val="28"/>
          <w:lang w:eastAsia="ru-RU"/>
        </w:rPr>
        <w:t>;</w:t>
      </w:r>
    </w:p>
    <w:p w:rsidR="002200BA" w:rsidRPr="00752338" w:rsidRDefault="002200BA" w:rsidP="002200BA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узнает о дискретном представлен</w:t>
      </w:r>
      <w:proofErr w:type="gramStart"/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ии </w:t>
      </w:r>
      <w:r w:rsidRPr="002200BA">
        <w:rPr>
          <w:rFonts w:ascii="Times New Roman" w:eastAsia="Times New Roman" w:hAnsi="Times New Roman" w:cs="Times New Roman"/>
          <w:w w:val="99"/>
          <w:sz w:val="24"/>
          <w:szCs w:val="28"/>
          <w:lang w:eastAsia="ru-RU"/>
        </w:rPr>
        <w:t>ау</w:t>
      </w:r>
      <w:proofErr w:type="gramEnd"/>
      <w:r w:rsidRPr="002200BA">
        <w:rPr>
          <w:rFonts w:ascii="Times New Roman" w:eastAsia="Times New Roman" w:hAnsi="Times New Roman" w:cs="Times New Roman"/>
          <w:w w:val="99"/>
          <w:sz w:val="24"/>
          <w:szCs w:val="28"/>
          <w:lang w:eastAsia="ru-RU"/>
        </w:rPr>
        <w:t>дио</w:t>
      </w:r>
      <w:r w:rsidRPr="002200BA">
        <w:rPr>
          <w:rFonts w:ascii="Times New Roman" w:eastAsia="Times New Roman" w:hAnsi="Times New Roman" w:cs="Times New Roman"/>
          <w:sz w:val="24"/>
          <w:szCs w:val="28"/>
          <w:lang w:eastAsia="ru-RU"/>
        </w:rPr>
        <w:t>визуальных данных.</w:t>
      </w:r>
    </w:p>
    <w:p w:rsidR="00752338" w:rsidRPr="002200BA" w:rsidRDefault="00752338" w:rsidP="00752338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2200BA" w:rsidRPr="002200BA" w:rsidRDefault="002200BA" w:rsidP="002200BA">
      <w:pPr>
        <w:tabs>
          <w:tab w:val="left" w:pos="142"/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2200BA">
        <w:rPr>
          <w:rFonts w:ascii="Times New Roman" w:eastAsia="Calibri" w:hAnsi="Times New Roman" w:cs="Times New Roman"/>
          <w:b/>
          <w:sz w:val="24"/>
          <w:szCs w:val="28"/>
        </w:rPr>
        <w:tab/>
        <w:t>Обучающийся получит возможность (в данном курсе и иной учебной деятельности):</w:t>
      </w:r>
    </w:p>
    <w:p w:rsidR="002200BA" w:rsidRPr="002200BA" w:rsidRDefault="002200BA" w:rsidP="002200BA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практиковаться в использовании основных видов прикладного программного обеспечения (редакторы текстов и др.);</w:t>
      </w:r>
    </w:p>
    <w:p w:rsidR="002200BA" w:rsidRPr="002200BA" w:rsidRDefault="002200BA" w:rsidP="002200BA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узнать о том, что в сфере информатики и ИКТ существуют международные и национальные стандарты;</w:t>
      </w:r>
    </w:p>
    <w:p w:rsidR="002200BA" w:rsidRPr="002200BA" w:rsidRDefault="002200BA" w:rsidP="002200BA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узнать о структуре современных компьютеров и назначении их элементов;</w:t>
      </w:r>
    </w:p>
    <w:p w:rsidR="002200BA" w:rsidRPr="002200BA" w:rsidRDefault="002200BA" w:rsidP="002200BA">
      <w:pPr>
        <w:numPr>
          <w:ilvl w:val="0"/>
          <w:numId w:val="22"/>
        </w:numPr>
        <w:tabs>
          <w:tab w:val="left" w:pos="142"/>
          <w:tab w:val="left" w:pos="78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получить представление об истории и тенденциях развития </w:t>
      </w:r>
      <w:r w:rsidRPr="002200BA">
        <w:rPr>
          <w:rFonts w:ascii="Times New Roman" w:eastAsia="Times New Roman" w:hAnsi="Times New Roman" w:cs="Times New Roman"/>
          <w:i/>
          <w:w w:val="99"/>
          <w:sz w:val="24"/>
          <w:szCs w:val="28"/>
          <w:lang w:eastAsia="ru-RU"/>
        </w:rPr>
        <w:t>ИКТ;</w:t>
      </w:r>
    </w:p>
    <w:p w:rsidR="002200BA" w:rsidRPr="002200BA" w:rsidRDefault="002200BA" w:rsidP="002200BA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200B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познакомиться с примерами использования ИКТ в современном мире.</w:t>
      </w:r>
    </w:p>
    <w:p w:rsidR="004F7B80" w:rsidRDefault="004F7B80" w:rsidP="00744A59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</w:rPr>
      </w:pPr>
    </w:p>
    <w:p w:rsidR="00752338" w:rsidRDefault="00752338" w:rsidP="00C23005">
      <w:pPr>
        <w:spacing w:after="0" w:line="259" w:lineRule="auto"/>
        <w:jc w:val="center"/>
        <w:rPr>
          <w:rFonts w:ascii="Times New Roman" w:hAnsi="Times New Roman" w:cs="Times New Roman"/>
          <w:b/>
          <w:sz w:val="24"/>
        </w:rPr>
      </w:pPr>
    </w:p>
    <w:p w:rsidR="00C23005" w:rsidRPr="00843885" w:rsidRDefault="00C23005" w:rsidP="00C23005">
      <w:pPr>
        <w:spacing w:after="0" w:line="259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СОДЕРЖАНИЕ УЧЕБНОГО ПРЕДМЕТА</w:t>
      </w:r>
    </w:p>
    <w:p w:rsidR="00C23005" w:rsidRPr="0086113D" w:rsidRDefault="00C23005" w:rsidP="00C23005">
      <w:pPr>
        <w:pStyle w:val="a3"/>
        <w:ind w:left="709"/>
        <w:jc w:val="both"/>
        <w:rPr>
          <w:rFonts w:ascii="Times New Roman" w:hAnsi="Times New Roman"/>
        </w:rPr>
      </w:pPr>
      <w:r w:rsidRPr="0086113D">
        <w:rPr>
          <w:rFonts w:ascii="Times New Roman" w:eastAsia="Times New Roman" w:hAnsi="Times New Roman"/>
          <w:b/>
          <w:bCs/>
        </w:rPr>
        <w:t>Информация и информационные процессы</w:t>
      </w:r>
    </w:p>
    <w:p w:rsidR="00C23005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6F0B">
        <w:rPr>
          <w:rFonts w:ascii="Times New Roman" w:hAnsi="Times New Roman"/>
          <w:sz w:val="24"/>
          <w:szCs w:val="24"/>
        </w:rPr>
        <w:t>Техника безопасности и правила работы на компьютере.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 xml:space="preserve">Информация – одно из основных обобщающих понятий современной науки. 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C23005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Информационные процессы – процессы, связанные с хранением, преобразованием и передачей данных.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06D">
        <w:rPr>
          <w:rFonts w:ascii="Times New Roman" w:hAnsi="Times New Roman"/>
          <w:sz w:val="24"/>
          <w:szCs w:val="24"/>
        </w:rPr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 w:rsidRPr="00C9006D">
        <w:rPr>
          <w:rFonts w:ascii="Times New Roman" w:hAnsi="Times New Roman"/>
          <w:i/>
          <w:sz w:val="24"/>
          <w:szCs w:val="24"/>
        </w:rPr>
        <w:t>Поисковые машины.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C23005" w:rsidRPr="00347492" w:rsidRDefault="00C23005" w:rsidP="00C230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6113D">
        <w:rPr>
          <w:rFonts w:ascii="Times New Roman" w:eastAsia="Times New Roman" w:hAnsi="Times New Roman"/>
          <w:sz w:val="24"/>
          <w:szCs w:val="24"/>
        </w:rPr>
        <w:t>Разнообразие языков и алфавитов. Естественные и формальные языки. Алфавит текстов на русском языке.</w:t>
      </w:r>
      <w:r w:rsidRPr="003F77BE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347492">
        <w:rPr>
          <w:rFonts w:ascii="Times New Roman" w:eastAsia="Calibri" w:hAnsi="Times New Roman" w:cs="Times New Roman"/>
          <w:sz w:val="24"/>
          <w:szCs w:val="28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C23005" w:rsidRPr="00347492" w:rsidRDefault="00C23005" w:rsidP="00C230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47492">
        <w:rPr>
          <w:rFonts w:ascii="Times New Roman" w:eastAsia="Calibri" w:hAnsi="Times New Roman" w:cs="Times New Roman"/>
          <w:sz w:val="24"/>
          <w:szCs w:val="28"/>
        </w:rPr>
        <w:t>Двоичный алфавит. Представление данных в компьютере как текстов в двоичном алфавите.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77BE">
        <w:t xml:space="preserve"> </w:t>
      </w:r>
      <w:r w:rsidRPr="003F77BE">
        <w:rPr>
          <w:rFonts w:ascii="Times New Roman" w:eastAsia="Times New Roman" w:hAnsi="Times New Roman"/>
          <w:sz w:val="24"/>
          <w:szCs w:val="24"/>
        </w:rPr>
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</w:r>
    </w:p>
    <w:p w:rsidR="00C23005" w:rsidRPr="006A54A7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Единицы измерения длины двоичных текстов: бит, байт, Килобайт и т.д. Количество информации, содержащееся в сообщении.</w:t>
      </w:r>
      <w:r w:rsidRPr="003F77BE">
        <w:rPr>
          <w:rFonts w:ascii="Times New Roman" w:hAnsi="Times New Roman"/>
          <w:i/>
          <w:sz w:val="24"/>
          <w:szCs w:val="24"/>
        </w:rPr>
        <w:t xml:space="preserve"> </w:t>
      </w:r>
      <w:r w:rsidRPr="006A54A7">
        <w:rPr>
          <w:rFonts w:ascii="Times New Roman" w:hAnsi="Times New Roman"/>
          <w:i/>
          <w:sz w:val="24"/>
          <w:szCs w:val="24"/>
        </w:rPr>
        <w:t>Подход А.Н. Колмогорова к определению количества информации.</w:t>
      </w:r>
    </w:p>
    <w:p w:rsidR="00C23005" w:rsidRPr="0086113D" w:rsidRDefault="00C23005" w:rsidP="00C23005">
      <w:pPr>
        <w:pStyle w:val="a3"/>
        <w:ind w:left="709"/>
        <w:jc w:val="both"/>
        <w:rPr>
          <w:rFonts w:ascii="Times New Roman" w:hAnsi="Times New Roman"/>
        </w:rPr>
      </w:pPr>
      <w:r w:rsidRPr="0086113D">
        <w:rPr>
          <w:rFonts w:ascii="Times New Roman" w:eastAsia="Times New Roman" w:hAnsi="Times New Roman"/>
          <w:b/>
          <w:bCs/>
        </w:rPr>
        <w:t>Компьютер – универсальное устройство обработки данных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 xml:space="preserve">Архитектура компьютера: процессор, оперативная память, внешняя энергонезависимая память, устройства ввода-вывода; </w:t>
      </w:r>
      <w:r w:rsidRPr="0086113D">
        <w:rPr>
          <w:rFonts w:ascii="Times New Roman" w:eastAsia="Times New Roman" w:hAnsi="Times New Roman"/>
          <w:sz w:val="24"/>
          <w:szCs w:val="24"/>
        </w:rPr>
        <w:t>их количественные характеристики</w:t>
      </w:r>
      <w:r w:rsidRPr="0086113D">
        <w:rPr>
          <w:rFonts w:ascii="Times New Roman" w:hAnsi="Times New Roman"/>
          <w:sz w:val="24"/>
          <w:szCs w:val="24"/>
        </w:rPr>
        <w:t>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6113D">
        <w:rPr>
          <w:rFonts w:ascii="Times New Roman" w:hAnsi="Times New Roman"/>
          <w:i/>
          <w:sz w:val="24"/>
          <w:szCs w:val="24"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86113D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6113D">
        <w:rPr>
          <w:rFonts w:ascii="Times New Roman" w:hAnsi="Times New Roman"/>
          <w:i/>
          <w:sz w:val="24"/>
          <w:szCs w:val="24"/>
        </w:rPr>
        <w:t xml:space="preserve">-принтеры). </w:t>
      </w:r>
      <w:r w:rsidRPr="0086113D">
        <w:rPr>
          <w:rFonts w:ascii="Times New Roman" w:eastAsia="Calibri" w:hAnsi="Times New Roman" w:cs="Times New Roman"/>
          <w:i/>
          <w:sz w:val="24"/>
          <w:szCs w:val="24"/>
        </w:rPr>
        <w:t>Автономные роботы и автоматизированные комплексы. Микроконтроллер. Сигнал.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eastAsia="Times New Roman" w:hAnsi="Times New Roman"/>
          <w:sz w:val="24"/>
          <w:szCs w:val="24"/>
        </w:rPr>
        <w:t>Программное обеспечение компьютера.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86113D">
        <w:rPr>
          <w:rFonts w:ascii="Times New Roman" w:eastAsia="Times New Roman" w:hAnsi="Times New Roman"/>
          <w:i/>
          <w:sz w:val="24"/>
          <w:szCs w:val="24"/>
        </w:rPr>
        <w:t>Носители информации в живой природе.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История и тенденции развития компьютеров, улучшение характеристик компьютеров. Суперкомпьютеры.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i/>
          <w:sz w:val="24"/>
          <w:szCs w:val="24"/>
        </w:rPr>
        <w:t>Физические ограничения на значения характеристик компьютеров</w:t>
      </w:r>
      <w:r w:rsidRPr="0086113D">
        <w:rPr>
          <w:rFonts w:ascii="Times New Roman" w:hAnsi="Times New Roman"/>
          <w:sz w:val="24"/>
          <w:szCs w:val="24"/>
        </w:rPr>
        <w:t>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6113D">
        <w:rPr>
          <w:rFonts w:ascii="Times New Roman" w:hAnsi="Times New Roman"/>
          <w:i/>
          <w:sz w:val="24"/>
          <w:szCs w:val="24"/>
        </w:rPr>
        <w:t>Параллельные вычисления.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Файловый менеджер.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113D">
        <w:rPr>
          <w:rFonts w:ascii="Times New Roman" w:hAnsi="Times New Roman"/>
          <w:i/>
          <w:sz w:val="24"/>
          <w:szCs w:val="24"/>
        </w:rPr>
        <w:t>Поиск в файловой системе.</w:t>
      </w:r>
    </w:p>
    <w:p w:rsidR="00C23005" w:rsidRDefault="00C23005" w:rsidP="00C2300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pacing w:val="1"/>
          <w:sz w:val="24"/>
          <w:szCs w:val="24"/>
          <w:lang w:eastAsia="ru-RU"/>
        </w:rPr>
      </w:pPr>
      <w:r w:rsidRPr="0086113D">
        <w:rPr>
          <w:rFonts w:ascii="Times New Roman" w:eastAsia="Arial Unicode MS" w:hAnsi="Times New Roman" w:cs="Times New Roman"/>
          <w:b/>
          <w:bCs/>
          <w:spacing w:val="1"/>
          <w:sz w:val="24"/>
          <w:szCs w:val="24"/>
          <w:lang w:eastAsia="ru-RU"/>
        </w:rPr>
        <w:t>Обработка графической информации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eastAsia="Arial Unicode MS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6113D">
        <w:rPr>
          <w:rFonts w:ascii="Times New Roman" w:hAnsi="Times New Roman"/>
          <w:sz w:val="24"/>
          <w:szCs w:val="24"/>
        </w:rPr>
        <w:t>Кодирование цвета. Цветовые модели</w:t>
      </w:r>
      <w:r w:rsidRPr="0086113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6113D">
        <w:rPr>
          <w:rFonts w:ascii="Times New Roman" w:hAnsi="Times New Roman"/>
          <w:sz w:val="24"/>
          <w:szCs w:val="24"/>
        </w:rPr>
        <w:t xml:space="preserve">Модели RGB </w:t>
      </w:r>
      <w:r w:rsidRPr="0086113D">
        <w:rPr>
          <w:rFonts w:ascii="Times New Roman" w:hAnsi="Times New Roman"/>
          <w:bCs/>
          <w:sz w:val="24"/>
          <w:szCs w:val="24"/>
        </w:rPr>
        <w:t xml:space="preserve">и </w:t>
      </w:r>
      <w:r w:rsidRPr="0086113D">
        <w:rPr>
          <w:rFonts w:ascii="Times New Roman" w:hAnsi="Times New Roman"/>
          <w:sz w:val="24"/>
          <w:szCs w:val="24"/>
        </w:rPr>
        <w:t xml:space="preserve">CMYK. </w:t>
      </w:r>
      <w:r w:rsidRPr="0086113D">
        <w:rPr>
          <w:rFonts w:ascii="Times New Roman" w:hAnsi="Times New Roman"/>
          <w:i/>
          <w:sz w:val="24"/>
          <w:szCs w:val="24"/>
        </w:rPr>
        <w:t>Модели HSB и CMY</w:t>
      </w:r>
      <w:r w:rsidRPr="0086113D">
        <w:rPr>
          <w:rFonts w:ascii="Times New Roman" w:hAnsi="Times New Roman"/>
          <w:sz w:val="24"/>
          <w:szCs w:val="24"/>
        </w:rPr>
        <w:t>. Глубина кодирования. Знакомство с растровой и векторной графикой.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lastRenderedPageBreak/>
        <w:t xml:space="preserve">Знакомство с графическими редакторами. </w:t>
      </w:r>
      <w:proofErr w:type="gramStart"/>
      <w:r w:rsidRPr="0086113D">
        <w:rPr>
          <w:rFonts w:ascii="Times New Roman" w:hAnsi="Times New Roman"/>
          <w:sz w:val="24"/>
          <w:szCs w:val="24"/>
        </w:rPr>
        <w:t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  <w:r w:rsidRPr="0086113D">
        <w:rPr>
          <w:rFonts w:ascii="Times New Roman" w:hAnsi="Times New Roman"/>
          <w:sz w:val="24"/>
          <w:szCs w:val="24"/>
        </w:rPr>
        <w:t xml:space="preserve"> </w:t>
      </w:r>
      <w:r w:rsidRPr="0086113D">
        <w:rPr>
          <w:rFonts w:ascii="Times New Roman" w:hAnsi="Times New Roman"/>
          <w:i/>
          <w:sz w:val="24"/>
          <w:szCs w:val="24"/>
        </w:rPr>
        <w:t xml:space="preserve">Знакомство с обработкой фотографий. Геометрические и стилевые преобразования. </w:t>
      </w:r>
      <w:r w:rsidRPr="006B54E1">
        <w:rPr>
          <w:rFonts w:ascii="Times New Roman" w:hAnsi="Times New Roman"/>
          <w:i/>
          <w:sz w:val="24"/>
          <w:szCs w:val="24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C23005" w:rsidRPr="0086113D" w:rsidRDefault="00C23005" w:rsidP="00C23005">
      <w:pPr>
        <w:spacing w:after="0" w:line="240" w:lineRule="auto"/>
        <w:ind w:left="20" w:right="20" w:firstLine="460"/>
        <w:jc w:val="both"/>
        <w:rPr>
          <w:rFonts w:ascii="Times New Roman" w:eastAsia="Arial Unicode MS" w:hAnsi="Times New Roman" w:cs="Times New Roman"/>
          <w:b/>
          <w:bCs/>
          <w:spacing w:val="1"/>
          <w:sz w:val="24"/>
          <w:szCs w:val="24"/>
          <w:lang w:eastAsia="ru-RU"/>
        </w:rPr>
      </w:pPr>
      <w:r w:rsidRPr="0086113D">
        <w:rPr>
          <w:rFonts w:ascii="Times New Roman" w:eastAsia="Arial Unicode MS" w:hAnsi="Times New Roman" w:cs="Times New Roman"/>
          <w:b/>
          <w:bCs/>
          <w:spacing w:val="1"/>
          <w:sz w:val="24"/>
          <w:szCs w:val="24"/>
          <w:lang w:eastAsia="ru-RU"/>
        </w:rPr>
        <w:t xml:space="preserve">Обработка текстовой информации 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 xml:space="preserve">Текстовые документы и их структурные элементы (страница, абзац, строка, слово, символ). </w:t>
      </w:r>
    </w:p>
    <w:p w:rsidR="00C23005" w:rsidRPr="0086113D" w:rsidRDefault="00C23005" w:rsidP="00C23005">
      <w:pPr>
        <w:spacing w:after="0" w:line="240" w:lineRule="auto"/>
        <w:ind w:firstLine="756"/>
        <w:jc w:val="both"/>
        <w:rPr>
          <w:rFonts w:ascii="Times New Roman" w:eastAsia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C23005" w:rsidRPr="00FC5D8B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</w:t>
      </w:r>
      <w:r w:rsidRPr="0086113D">
        <w:rPr>
          <w:rFonts w:ascii="Times New Roman" w:hAnsi="Times New Roman"/>
          <w:i/>
          <w:sz w:val="24"/>
          <w:szCs w:val="24"/>
        </w:rPr>
        <w:t xml:space="preserve"> </w:t>
      </w:r>
      <w:r w:rsidRPr="00FC5D8B">
        <w:rPr>
          <w:rFonts w:ascii="Times New Roman" w:hAnsi="Times New Roman"/>
          <w:sz w:val="24"/>
          <w:szCs w:val="24"/>
        </w:rPr>
        <w:t>Список. Первый элемент, последний элемент, предыдущий элемент, следующий элемент. Вставка, удаление и замена элемента</w:t>
      </w:r>
      <w:r>
        <w:rPr>
          <w:rFonts w:ascii="Times New Roman" w:hAnsi="Times New Roman"/>
          <w:sz w:val="24"/>
          <w:szCs w:val="24"/>
        </w:rPr>
        <w:t>.</w:t>
      </w:r>
      <w:r w:rsidRPr="0086113D">
        <w:rPr>
          <w:rFonts w:ascii="Times New Roman" w:hAnsi="Times New Roman"/>
          <w:i/>
          <w:sz w:val="24"/>
          <w:szCs w:val="24"/>
        </w:rPr>
        <w:t xml:space="preserve"> История изменений.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Проверка правописания, словари.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C23005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6113D">
        <w:rPr>
          <w:rFonts w:ascii="Times New Roman" w:hAnsi="Times New Roman"/>
          <w:i/>
          <w:sz w:val="24"/>
          <w:szCs w:val="24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C23005" w:rsidRPr="006A54A7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A54A7">
        <w:rPr>
          <w:rFonts w:ascii="Times New Roman" w:hAnsi="Times New Roman"/>
          <w:sz w:val="24"/>
          <w:szCs w:val="24"/>
        </w:rPr>
        <w:t xml:space="preserve"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</w:t>
      </w:r>
      <w:proofErr w:type="spellStart"/>
      <w:r w:rsidRPr="006A54A7">
        <w:rPr>
          <w:rFonts w:ascii="Times New Roman" w:hAnsi="Times New Roman"/>
          <w:sz w:val="24"/>
          <w:szCs w:val="24"/>
        </w:rPr>
        <w:t>Unicode</w:t>
      </w:r>
      <w:proofErr w:type="spellEnd"/>
      <w:r w:rsidRPr="006A54A7">
        <w:rPr>
          <w:rFonts w:ascii="Times New Roman" w:hAnsi="Times New Roman"/>
          <w:sz w:val="24"/>
          <w:szCs w:val="24"/>
        </w:rPr>
        <w:t xml:space="preserve">. </w:t>
      </w:r>
      <w:r w:rsidRPr="006A54A7">
        <w:rPr>
          <w:rFonts w:ascii="Times New Roman" w:hAnsi="Times New Roman"/>
          <w:i/>
          <w:sz w:val="24"/>
          <w:szCs w:val="24"/>
        </w:rPr>
        <w:t xml:space="preserve">Таблицы кодировки с алфавитом, отличным от </w:t>
      </w:r>
      <w:proofErr w:type="gramStart"/>
      <w:r w:rsidRPr="006A54A7">
        <w:rPr>
          <w:rFonts w:ascii="Times New Roman" w:hAnsi="Times New Roman"/>
          <w:i/>
          <w:sz w:val="24"/>
          <w:szCs w:val="24"/>
        </w:rPr>
        <w:t>двоичного</w:t>
      </w:r>
      <w:proofErr w:type="gramEnd"/>
      <w:r w:rsidRPr="006A54A7">
        <w:rPr>
          <w:rFonts w:ascii="Times New Roman" w:hAnsi="Times New Roman"/>
          <w:i/>
          <w:sz w:val="24"/>
          <w:szCs w:val="24"/>
        </w:rPr>
        <w:t>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54A7">
        <w:rPr>
          <w:rFonts w:ascii="Times New Roman" w:hAnsi="Times New Roman"/>
          <w:i/>
          <w:sz w:val="24"/>
          <w:szCs w:val="24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C23005" w:rsidRDefault="00C23005" w:rsidP="00C230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1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Мультимедиа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113D">
        <w:rPr>
          <w:rFonts w:ascii="Times New Roman" w:hAnsi="Times New Roman"/>
          <w:sz w:val="24"/>
          <w:szCs w:val="24"/>
        </w:rPr>
        <w:t>Измерение и дискретизация. Общее представление о цифровом представлен</w:t>
      </w:r>
      <w:proofErr w:type="gramStart"/>
      <w:r w:rsidRPr="0086113D">
        <w:rPr>
          <w:rFonts w:ascii="Times New Roman" w:hAnsi="Times New Roman"/>
          <w:sz w:val="24"/>
          <w:szCs w:val="24"/>
        </w:rPr>
        <w:t>ии ау</w:t>
      </w:r>
      <w:proofErr w:type="gramEnd"/>
      <w:r w:rsidRPr="0086113D">
        <w:rPr>
          <w:rFonts w:ascii="Times New Roman" w:hAnsi="Times New Roman"/>
          <w:sz w:val="24"/>
          <w:szCs w:val="24"/>
        </w:rPr>
        <w:t>диовизуальных и других непрерывных данных.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Кодирование звука</w:t>
      </w:r>
      <w:r w:rsidRPr="0086113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6113D">
        <w:rPr>
          <w:rFonts w:ascii="Times New Roman" w:hAnsi="Times New Roman"/>
          <w:sz w:val="24"/>
          <w:szCs w:val="24"/>
        </w:rPr>
        <w:t>Разрядность и частота записи. Количество каналов записи.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Оценка количественных параметров, связанных с представлением и хранением изображений и звуковых файлов.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Подготовка компьютерных презентаций. Включение в презентацию аудиовизуальных объектов.</w:t>
      </w:r>
    </w:p>
    <w:p w:rsidR="00C23005" w:rsidRPr="0086113D" w:rsidRDefault="00C23005" w:rsidP="00C230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13D">
        <w:rPr>
          <w:rFonts w:ascii="Times New Roman" w:hAnsi="Times New Roman"/>
          <w:sz w:val="24"/>
          <w:szCs w:val="24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C23005" w:rsidRDefault="00C23005" w:rsidP="00C23005">
      <w:pPr>
        <w:spacing w:after="0" w:line="240" w:lineRule="auto"/>
        <w:ind w:firstLine="480"/>
        <w:jc w:val="both"/>
      </w:pPr>
    </w:p>
    <w:p w:rsidR="00C23005" w:rsidRDefault="00C23005" w:rsidP="00C23005">
      <w:pPr>
        <w:spacing w:after="0" w:line="240" w:lineRule="auto"/>
        <w:ind w:firstLine="480"/>
        <w:jc w:val="both"/>
      </w:pPr>
    </w:p>
    <w:p w:rsidR="00C23005" w:rsidRDefault="00C23005" w:rsidP="00C23005">
      <w:pPr>
        <w:spacing w:after="0" w:line="240" w:lineRule="auto"/>
        <w:ind w:firstLine="480"/>
        <w:jc w:val="both"/>
      </w:pPr>
    </w:p>
    <w:p w:rsidR="00C23005" w:rsidRDefault="00C23005" w:rsidP="00C23005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23005" w:rsidRPr="00E13AC4" w:rsidRDefault="00C23005" w:rsidP="00C23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КАЛЕНДАРНО–ТЕМАТИЧЕСК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17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tbl>
      <w:tblPr>
        <w:tblW w:w="526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4134"/>
        <w:gridCol w:w="1704"/>
        <w:gridCol w:w="1559"/>
        <w:gridCol w:w="1831"/>
      </w:tblGrid>
      <w:tr w:rsidR="00C23005" w:rsidRPr="00E13AC4" w:rsidTr="00905585">
        <w:trPr>
          <w:cantSplit/>
          <w:trHeight w:val="150"/>
        </w:trPr>
        <w:tc>
          <w:tcPr>
            <w:tcW w:w="283" w:type="pct"/>
            <w:vMerge w:val="restart"/>
            <w:vAlign w:val="center"/>
          </w:tcPr>
          <w:p w:rsidR="00C23005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3" w:type="pct"/>
            <w:vMerge w:val="restart"/>
            <w:vAlign w:val="center"/>
          </w:tcPr>
          <w:p w:rsidR="00C23005" w:rsidRDefault="00C23005" w:rsidP="0090558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Тема урока</w:t>
            </w:r>
          </w:p>
          <w:p w:rsidR="00C23005" w:rsidRDefault="00C23005" w:rsidP="0090558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(изучаемый раздел)</w:t>
            </w:r>
          </w:p>
          <w:p w:rsidR="00C23005" w:rsidRPr="00E13AC4" w:rsidRDefault="00C23005" w:rsidP="00905585">
            <w:pPr>
              <w:spacing w:before="20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  <w:gridSpan w:val="2"/>
            <w:vAlign w:val="center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Календарные сроки</w:t>
            </w:r>
          </w:p>
        </w:tc>
        <w:tc>
          <w:tcPr>
            <w:tcW w:w="937" w:type="pct"/>
            <w:vMerge w:val="restart"/>
            <w:vAlign w:val="center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23005" w:rsidRPr="00E13AC4" w:rsidTr="00905585">
        <w:trPr>
          <w:cantSplit/>
          <w:trHeight w:val="541"/>
        </w:trPr>
        <w:tc>
          <w:tcPr>
            <w:tcW w:w="283" w:type="pct"/>
            <w:vMerge/>
          </w:tcPr>
          <w:p w:rsidR="00C23005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3" w:type="pct"/>
            <w:vMerge/>
          </w:tcPr>
          <w:p w:rsidR="00C23005" w:rsidRPr="00E13AC4" w:rsidRDefault="00C23005" w:rsidP="00905585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pct"/>
          </w:tcPr>
          <w:p w:rsidR="00C23005" w:rsidRPr="006C5A1C" w:rsidRDefault="00C23005" w:rsidP="00905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797" w:type="pct"/>
          </w:tcPr>
          <w:p w:rsidR="00C23005" w:rsidRPr="006C5A1C" w:rsidRDefault="00C23005" w:rsidP="00905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937" w:type="pct"/>
            <w:vMerge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4F7B80" w:rsidTr="00905585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005" w:rsidRPr="004F7B80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 процессы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(9 часов)</w:t>
            </w: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изучения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и ИКТ. Техника безопасности, организация рабочего места, </w:t>
            </w:r>
            <w:r w:rsidRPr="005B6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работы на компьютере.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1F16D3" w:rsidRDefault="00C23005" w:rsidP="00905585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её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1F16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Информация – одно из основных обобщающих понятий современной науки. 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1F16D3" w:rsidRDefault="00C23005" w:rsidP="00905585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процессы. </w:t>
            </w:r>
            <w:r>
              <w:rPr>
                <w:lang w:val="tt-RU"/>
              </w:rPr>
              <w:t>П</w:t>
            </w:r>
            <w:r w:rsidRPr="001F16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роцессы, связанные преобразованием данных.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1F16D3" w:rsidRDefault="00C23005" w:rsidP="00905585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процессы. </w:t>
            </w:r>
            <w:r w:rsidRPr="001F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роцессы, связанные с хранением </w:t>
            </w:r>
            <w:r w:rsidRPr="001F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передачей данных.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  <w:trHeight w:val="285"/>
        </w:trPr>
        <w:tc>
          <w:tcPr>
            <w:tcW w:w="28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Всемирная паутина как информационное хранилище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C90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 w:rsidRPr="00C900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Поисковые машины.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№1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  <w:trHeight w:val="285"/>
        </w:trPr>
        <w:tc>
          <w:tcPr>
            <w:tcW w:w="28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  <w:tcBorders>
              <w:bottom w:val="single" w:sz="4" w:space="0" w:color="auto"/>
            </w:tcBorders>
          </w:tcPr>
          <w:p w:rsidR="00C23005" w:rsidRPr="00EC09FD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1F16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  <w:r>
              <w:t xml:space="preserve"> </w:t>
            </w:r>
            <w:r w:rsidRPr="00840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Разнообразие языков и алфавитов. Естественные и формальные языки. Алфавит текстов на русском языке. Кодирование символов одного алфавита с помощью кодовых слов в другом алфавите; кодовая таблица, декодирование.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  <w:trHeight w:val="285"/>
        </w:trPr>
        <w:tc>
          <w:tcPr>
            <w:tcW w:w="28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Дискретная форма представления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840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  <w: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  <w:trHeight w:val="285"/>
        </w:trPr>
        <w:tc>
          <w:tcPr>
            <w:tcW w:w="28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F5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длины двоичных текстов: бит, байт, Килобайт и т.д. Количество информации, содержащееся в сообщении. </w:t>
            </w:r>
            <w:r w:rsidRPr="00EC09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Подход А.Н. Колмогорова к определению количества информации.</w:t>
            </w:r>
            <w: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  <w:trHeight w:val="285"/>
        </w:trPr>
        <w:tc>
          <w:tcPr>
            <w:tcW w:w="283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  <w:tcBorders>
              <w:bottom w:val="single" w:sz="4" w:space="0" w:color="auto"/>
            </w:tcBorders>
          </w:tcPr>
          <w:p w:rsidR="00C23005" w:rsidRPr="00C15B71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  <w:r w:rsidRPr="00F5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 по теме</w:t>
            </w:r>
            <w:r>
              <w:t xml:space="preserve"> «</w:t>
            </w:r>
            <w:r w:rsidRPr="00F505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Информация и информационные процессы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21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C23005" w:rsidRPr="00903376" w:rsidRDefault="00903376" w:rsidP="001B587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1B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5000" w:type="pct"/>
            <w:gridSpan w:val="5"/>
            <w:shd w:val="clear" w:color="auto" w:fill="auto"/>
          </w:tcPr>
          <w:p w:rsidR="00C23005" w:rsidRPr="004F7B80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7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 как универсальное устройство для работы с информацией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(7 часов)</w:t>
            </w: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компоненты компьютера и их 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0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  <w:r>
              <w:t xml:space="preserve"> </w:t>
            </w:r>
            <w:r w:rsidRPr="00EC09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 Автономные роботы и автоматизированные комплексы. Робототехника. Микроконтроллер. Сигнал.</w:t>
            </w:r>
            <w:r>
              <w:t xml:space="preserve"> </w:t>
            </w:r>
            <w:r w:rsidRPr="0060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EC09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Носители информации в живой природе.</w:t>
            </w:r>
          </w:p>
        </w:tc>
        <w:tc>
          <w:tcPr>
            <w:tcW w:w="871" w:type="pct"/>
          </w:tcPr>
          <w:p w:rsidR="00C23005" w:rsidRPr="00B8141A" w:rsidRDefault="00903376" w:rsidP="001B587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1B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605A36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компьютер.</w:t>
            </w:r>
            <w:r w:rsidRPr="009313AA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Pr="00605A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История и тенденции развития компьютеров, улучшение характеристик компьютеров. Суперкомпьютеры.</w:t>
            </w:r>
          </w:p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Физические ограничения на значения характеристик компьютеров. Параллельные вычисления.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программирования и прикладное программное обеспечение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Файлы и файловые 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0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605A36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Пользовательский интерфейс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Файловый менеджер.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Поиск в файловой системе.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797" w:type="pct"/>
          </w:tcPr>
          <w:p w:rsidR="00C23005" w:rsidRPr="00605A36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C15B71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 по теме «</w:t>
            </w:r>
            <w:r w:rsidRPr="00605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как универсальное устройство для работы с информацией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15B71" w:rsidRPr="00C15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after="0" w:line="240" w:lineRule="auto"/>
              <w:ind w:left="56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  <w:r w:rsidR="0090337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797" w:type="pct"/>
          </w:tcPr>
          <w:p w:rsidR="00C23005" w:rsidRPr="00605A36" w:rsidRDefault="00C23005" w:rsidP="00905585">
            <w:pPr>
              <w:spacing w:after="0" w:line="240" w:lineRule="auto"/>
              <w:ind w:left="56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after="0" w:line="240" w:lineRule="auto"/>
              <w:ind w:left="56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5000" w:type="pct"/>
            <w:gridSpan w:val="5"/>
            <w:shd w:val="clear" w:color="auto" w:fill="auto"/>
          </w:tcPr>
          <w:p w:rsidR="00C23005" w:rsidRPr="004F7B80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графической информации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(4 часа)</w:t>
            </w: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изображения на экране компьютера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B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цвета. Цветовые модели. Модели RGB и CMYK. Модели HSB и CMY. Глубина кодирования. Знакомство с растровой и векторной графикой.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B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графическими редакторами.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графических изображений.</w:t>
            </w:r>
            <w:r>
              <w:t xml:space="preserve"> </w:t>
            </w:r>
            <w:proofErr w:type="gramStart"/>
            <w:r w:rsidRPr="006B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6B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Знакомство с обработкой фотографий. Геометрические и стилевые преобразования.</w:t>
            </w:r>
            <w:r>
              <w:t xml:space="preserve"> </w:t>
            </w: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      </w:r>
            <w:r w:rsidRPr="006B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871" w:type="pct"/>
          </w:tcPr>
          <w:p w:rsidR="00C23005" w:rsidRPr="001B5875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C15B71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 по теме «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графической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15B71" w:rsidRPr="00C15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31.01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5000" w:type="pct"/>
            <w:gridSpan w:val="5"/>
            <w:shd w:val="clear" w:color="auto" w:fill="auto"/>
          </w:tcPr>
          <w:p w:rsidR="00C23005" w:rsidRPr="004F7B80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текстовой информации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(9 часов)</w:t>
            </w: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документы и технологии их создания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9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документы и их структурные элементы (страница, абзац, строка, слово, символ).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текстовых документов на компьютере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9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 – инструмент создания,</w:t>
            </w:r>
            <w:r w:rsidRPr="0029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редактирования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текстов.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правописания, словари.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форматирование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9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– инструмент форматирования текстов. Свойства страницы, абзаца, символа. 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21.02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Стилевое форматирование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871" w:type="pct"/>
          </w:tcPr>
          <w:p w:rsidR="00C23005" w:rsidRPr="007D4C7C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28.02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информации в текстовых документах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9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Список. Первый элемент, последний элемент, предыдущий элемент, следующий элемент. Вставка, удаление и замена элемента. </w:t>
            </w: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изменений.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871" w:type="pct"/>
          </w:tcPr>
          <w:p w:rsidR="00C23005" w:rsidRPr="007D4C7C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07.03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текста и системы компьютерного перевода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ввода текста с использованием сканера, программ распознавания, расшифровки устной речи. Компьютерный перевод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871" w:type="pct"/>
          </w:tcPr>
          <w:p w:rsidR="00C23005" w:rsidRPr="007D4C7C" w:rsidRDefault="001B5875" w:rsidP="001B587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количественных параметров текстовых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</w:t>
            </w:r>
            <w:proofErr w:type="spellStart"/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Unicode</w:t>
            </w:r>
            <w:proofErr w:type="spellEnd"/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Таблицы кодировки с алфавитом, отличным от </w:t>
            </w:r>
            <w:proofErr w:type="gramStart"/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двоичного</w:t>
            </w:r>
            <w:proofErr w:type="gramEnd"/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Искажение информации при передаче. Коды, исправляющие ошибки. Возможность однозначного декодирования для кодов с различной длиной кодовых слов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21.03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5B6F0B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реферата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вычислительной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t xml:space="preserve"> </w:t>
            </w:r>
            <w:r w:rsidRPr="005B6F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      </w:r>
          </w:p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C15B71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 работа №4 по теме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текстовой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15B71" w:rsidRPr="00C15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5000" w:type="pct"/>
            <w:gridSpan w:val="5"/>
            <w:shd w:val="clear" w:color="auto" w:fill="auto"/>
          </w:tcPr>
          <w:p w:rsidR="00C23005" w:rsidRPr="004F7B80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Мультимедиа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(5 часов)</w:t>
            </w: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мультимедиа.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и дискретизация. Общее представление о цифровом представлен</w:t>
            </w:r>
            <w:proofErr w:type="gramStart"/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диовизуальных и других непрерывных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звука. Разрядность и частота записи. Количество каналов записи.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количественных параметров, связанных с представлением и хранением изображений и звуковых файлов.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18.04</w:t>
            </w:r>
          </w:p>
        </w:tc>
        <w:tc>
          <w:tcPr>
            <w:tcW w:w="797" w:type="pct"/>
          </w:tcPr>
          <w:p w:rsidR="00C23005" w:rsidRPr="002943F9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презентации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презентаций. Включение в презентацию аудиовизуальных объектов.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25.04</w:t>
            </w:r>
          </w:p>
        </w:tc>
        <w:tc>
          <w:tcPr>
            <w:tcW w:w="797" w:type="pct"/>
          </w:tcPr>
          <w:p w:rsidR="00C23005" w:rsidRPr="002943F9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мультимедийной презентации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871" w:type="pct"/>
          </w:tcPr>
          <w:p w:rsidR="00C23005" w:rsidRPr="00B8141A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02.05</w:t>
            </w:r>
          </w:p>
        </w:tc>
        <w:tc>
          <w:tcPr>
            <w:tcW w:w="797" w:type="pct"/>
          </w:tcPr>
          <w:p w:rsidR="00C23005" w:rsidRPr="00BD4317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E13AC4" w:rsidRDefault="001B5875" w:rsidP="001B587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аттестационная работа.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3" w:type="pct"/>
          </w:tcPr>
          <w:p w:rsidR="00C23005" w:rsidRPr="002C5326" w:rsidRDefault="001B5875" w:rsidP="00752338">
            <w:pPr>
              <w:spacing w:before="20" w:after="0" w:line="240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основных понятий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1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</w:tcPr>
          <w:p w:rsidR="00C23005" w:rsidRPr="00903376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="009033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79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005" w:rsidRPr="00E13AC4" w:rsidTr="00905585">
        <w:trPr>
          <w:cantSplit/>
        </w:trPr>
        <w:tc>
          <w:tcPr>
            <w:tcW w:w="283" w:type="pct"/>
          </w:tcPr>
          <w:p w:rsidR="00C23005" w:rsidRPr="00E13AC4" w:rsidRDefault="00C2300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113" w:type="pct"/>
          </w:tcPr>
          <w:p w:rsidR="00C23005" w:rsidRPr="00E13AC4" w:rsidRDefault="00C23005" w:rsidP="00905585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  <w:r w:rsidR="00C15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1" w:type="pct"/>
          </w:tcPr>
          <w:p w:rsidR="00C23005" w:rsidRPr="001B5875" w:rsidRDefault="001B5875" w:rsidP="00905585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30.05</w:t>
            </w:r>
          </w:p>
        </w:tc>
        <w:tc>
          <w:tcPr>
            <w:tcW w:w="797" w:type="pct"/>
          </w:tcPr>
          <w:p w:rsidR="00C23005" w:rsidRPr="009A7DD0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7" w:type="pct"/>
          </w:tcPr>
          <w:p w:rsidR="00C23005" w:rsidRPr="00E13AC4" w:rsidRDefault="00C23005" w:rsidP="00905585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C23005" w:rsidRDefault="00C23005" w:rsidP="00C23005">
      <w:pPr>
        <w:spacing w:after="0" w:line="240" w:lineRule="auto"/>
        <w:ind w:firstLine="480"/>
        <w:jc w:val="both"/>
      </w:pPr>
    </w:p>
    <w:p w:rsidR="009313AA" w:rsidRDefault="009313AA" w:rsidP="00C23005">
      <w:pPr>
        <w:spacing w:after="0" w:line="259" w:lineRule="auto"/>
        <w:jc w:val="center"/>
      </w:pPr>
    </w:p>
    <w:sectPr w:rsidR="009313AA" w:rsidSect="00B8141A">
      <w:footerReference w:type="default" r:id="rId9"/>
      <w:pgSz w:w="11906" w:h="16838"/>
      <w:pgMar w:top="709" w:right="1134" w:bottom="709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7DA" w:rsidRDefault="008617DA" w:rsidP="00744A59">
      <w:pPr>
        <w:spacing w:after="0" w:line="240" w:lineRule="auto"/>
      </w:pPr>
      <w:r>
        <w:separator/>
      </w:r>
    </w:p>
  </w:endnote>
  <w:endnote w:type="continuationSeparator" w:id="0">
    <w:p w:rsidR="008617DA" w:rsidRDefault="008617DA" w:rsidP="0074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5063"/>
      <w:docPartObj>
        <w:docPartGallery w:val="Page Numbers (Bottom of Page)"/>
        <w:docPartUnique/>
      </w:docPartObj>
    </w:sdtPr>
    <w:sdtEndPr/>
    <w:sdtContent>
      <w:p w:rsidR="00B8141A" w:rsidRDefault="00D3475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141A" w:rsidRDefault="00B814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7DA" w:rsidRDefault="008617DA" w:rsidP="00744A59">
      <w:pPr>
        <w:spacing w:after="0" w:line="240" w:lineRule="auto"/>
      </w:pPr>
      <w:r>
        <w:separator/>
      </w:r>
    </w:p>
  </w:footnote>
  <w:footnote w:type="continuationSeparator" w:id="0">
    <w:p w:rsidR="008617DA" w:rsidRDefault="008617DA" w:rsidP="00744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572B"/>
    <w:multiLevelType w:val="hybridMultilevel"/>
    <w:tmpl w:val="DE26E9AE"/>
    <w:lvl w:ilvl="0" w:tplc="53D68DF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24159"/>
    <w:multiLevelType w:val="hybridMultilevel"/>
    <w:tmpl w:val="B15A4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60B14"/>
    <w:multiLevelType w:val="hybridMultilevel"/>
    <w:tmpl w:val="702487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684DFF"/>
    <w:multiLevelType w:val="hybridMultilevel"/>
    <w:tmpl w:val="E430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47ED7"/>
    <w:multiLevelType w:val="hybridMultilevel"/>
    <w:tmpl w:val="99DE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A62CC7"/>
    <w:multiLevelType w:val="hybridMultilevel"/>
    <w:tmpl w:val="9C0AC07A"/>
    <w:lvl w:ilvl="0" w:tplc="75F84F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3E2BD9"/>
    <w:multiLevelType w:val="hybridMultilevel"/>
    <w:tmpl w:val="B9DCC57A"/>
    <w:lvl w:ilvl="0" w:tplc="9224D948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E6FB5"/>
    <w:multiLevelType w:val="hybridMultilevel"/>
    <w:tmpl w:val="A4FAA5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E47F2"/>
    <w:multiLevelType w:val="hybridMultilevel"/>
    <w:tmpl w:val="C110009A"/>
    <w:lvl w:ilvl="0" w:tplc="12665ACC">
      <w:start w:val="1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7358495C"/>
    <w:multiLevelType w:val="hybridMultilevel"/>
    <w:tmpl w:val="03589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905573"/>
    <w:multiLevelType w:val="hybridMultilevel"/>
    <w:tmpl w:val="97FC429A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"/>
  </w:num>
  <w:num w:numId="8">
    <w:abstractNumId w:val="14"/>
  </w:num>
  <w:num w:numId="9">
    <w:abstractNumId w:val="11"/>
  </w:num>
  <w:num w:numId="10">
    <w:abstractNumId w:val="10"/>
  </w:num>
  <w:num w:numId="11">
    <w:abstractNumId w:val="8"/>
  </w:num>
  <w:num w:numId="12">
    <w:abstractNumId w:val="2"/>
  </w:num>
  <w:num w:numId="13">
    <w:abstractNumId w:val="12"/>
  </w:num>
  <w:num w:numId="14">
    <w:abstractNumId w:val="6"/>
  </w:num>
  <w:num w:numId="15">
    <w:abstractNumId w:val="0"/>
  </w:num>
  <w:num w:numId="16">
    <w:abstractNumId w:val="4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0B3"/>
    <w:rsid w:val="0006114E"/>
    <w:rsid w:val="00085BE5"/>
    <w:rsid w:val="000A2EBB"/>
    <w:rsid w:val="000B0B7A"/>
    <w:rsid w:val="001165D1"/>
    <w:rsid w:val="00127835"/>
    <w:rsid w:val="00142261"/>
    <w:rsid w:val="00161512"/>
    <w:rsid w:val="0019425C"/>
    <w:rsid w:val="001B5875"/>
    <w:rsid w:val="001F16D3"/>
    <w:rsid w:val="0021432C"/>
    <w:rsid w:val="002200BA"/>
    <w:rsid w:val="00232E1D"/>
    <w:rsid w:val="002834D7"/>
    <w:rsid w:val="002943F9"/>
    <w:rsid w:val="002965B0"/>
    <w:rsid w:val="002B59E9"/>
    <w:rsid w:val="002D444B"/>
    <w:rsid w:val="002D4CD7"/>
    <w:rsid w:val="0038039E"/>
    <w:rsid w:val="003A49E8"/>
    <w:rsid w:val="003E76DB"/>
    <w:rsid w:val="003F77BE"/>
    <w:rsid w:val="00406458"/>
    <w:rsid w:val="004D2327"/>
    <w:rsid w:val="004E54A7"/>
    <w:rsid w:val="004E7614"/>
    <w:rsid w:val="004F7B80"/>
    <w:rsid w:val="00510DD7"/>
    <w:rsid w:val="00526CC6"/>
    <w:rsid w:val="0053492B"/>
    <w:rsid w:val="00570173"/>
    <w:rsid w:val="005A4565"/>
    <w:rsid w:val="005B6F0B"/>
    <w:rsid w:val="005C7A76"/>
    <w:rsid w:val="00605A36"/>
    <w:rsid w:val="006A54A7"/>
    <w:rsid w:val="006B4E67"/>
    <w:rsid w:val="006B54E1"/>
    <w:rsid w:val="00744A59"/>
    <w:rsid w:val="00752338"/>
    <w:rsid w:val="00796928"/>
    <w:rsid w:val="007F62F8"/>
    <w:rsid w:val="007F6FA4"/>
    <w:rsid w:val="00805378"/>
    <w:rsid w:val="00806F93"/>
    <w:rsid w:val="00837586"/>
    <w:rsid w:val="008402B6"/>
    <w:rsid w:val="00854635"/>
    <w:rsid w:val="0086113D"/>
    <w:rsid w:val="008617DA"/>
    <w:rsid w:val="0086259D"/>
    <w:rsid w:val="00896E7C"/>
    <w:rsid w:val="008C6A4B"/>
    <w:rsid w:val="00903376"/>
    <w:rsid w:val="00920331"/>
    <w:rsid w:val="009211BB"/>
    <w:rsid w:val="009313AA"/>
    <w:rsid w:val="009703DF"/>
    <w:rsid w:val="0098090A"/>
    <w:rsid w:val="009A2EB6"/>
    <w:rsid w:val="009B7533"/>
    <w:rsid w:val="009F7228"/>
    <w:rsid w:val="00A07EBB"/>
    <w:rsid w:val="00A13B78"/>
    <w:rsid w:val="00A5598C"/>
    <w:rsid w:val="00AF3F4E"/>
    <w:rsid w:val="00B2136F"/>
    <w:rsid w:val="00B416B5"/>
    <w:rsid w:val="00B8141A"/>
    <w:rsid w:val="00B81DF5"/>
    <w:rsid w:val="00B960B3"/>
    <w:rsid w:val="00BB3F93"/>
    <w:rsid w:val="00BD4317"/>
    <w:rsid w:val="00C15B71"/>
    <w:rsid w:val="00C23005"/>
    <w:rsid w:val="00C3203B"/>
    <w:rsid w:val="00C32097"/>
    <w:rsid w:val="00C44679"/>
    <w:rsid w:val="00C44CBF"/>
    <w:rsid w:val="00C9006D"/>
    <w:rsid w:val="00CD6FEB"/>
    <w:rsid w:val="00D0761C"/>
    <w:rsid w:val="00D3475E"/>
    <w:rsid w:val="00D438F3"/>
    <w:rsid w:val="00D5281B"/>
    <w:rsid w:val="00D8566A"/>
    <w:rsid w:val="00DC0E1D"/>
    <w:rsid w:val="00DE676E"/>
    <w:rsid w:val="00E97534"/>
    <w:rsid w:val="00EC09FD"/>
    <w:rsid w:val="00F131BC"/>
    <w:rsid w:val="00F43FE9"/>
    <w:rsid w:val="00F50564"/>
    <w:rsid w:val="00FC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960B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B960B3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960B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86113D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4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4A59"/>
  </w:style>
  <w:style w:type="paragraph" w:styleId="a9">
    <w:name w:val="footer"/>
    <w:basedOn w:val="a"/>
    <w:link w:val="aa"/>
    <w:uiPriority w:val="99"/>
    <w:unhideWhenUsed/>
    <w:rsid w:val="0074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4A59"/>
  </w:style>
  <w:style w:type="paragraph" w:styleId="ab">
    <w:name w:val="Balloon Text"/>
    <w:basedOn w:val="a"/>
    <w:link w:val="ac"/>
    <w:uiPriority w:val="99"/>
    <w:semiHidden/>
    <w:unhideWhenUsed/>
    <w:rsid w:val="00A0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7EBB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4F7B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4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960B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B960B3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960B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86113D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4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4A59"/>
  </w:style>
  <w:style w:type="paragraph" w:styleId="a9">
    <w:name w:val="footer"/>
    <w:basedOn w:val="a"/>
    <w:link w:val="aa"/>
    <w:uiPriority w:val="99"/>
    <w:unhideWhenUsed/>
    <w:rsid w:val="0074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4A59"/>
  </w:style>
  <w:style w:type="paragraph" w:styleId="ab">
    <w:name w:val="Balloon Text"/>
    <w:basedOn w:val="a"/>
    <w:link w:val="ac"/>
    <w:uiPriority w:val="99"/>
    <w:semiHidden/>
    <w:unhideWhenUsed/>
    <w:rsid w:val="00A0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7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08C7A-B45A-4A63-832A-38DD7FF3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2970</Words>
  <Characters>16933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Манзарас</dc:creator>
  <cp:lastModifiedBy>дом</cp:lastModifiedBy>
  <cp:revision>11</cp:revision>
  <cp:lastPrinted>2022-09-25T14:00:00Z</cp:lastPrinted>
  <dcterms:created xsi:type="dcterms:W3CDTF">2019-09-03T09:35:00Z</dcterms:created>
  <dcterms:modified xsi:type="dcterms:W3CDTF">2022-09-25T14:11:00Z</dcterms:modified>
</cp:coreProperties>
</file>